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C77DC1" w:rsidRPr="00C77DC1">
        <w:rPr>
          <w:rStyle w:val="BLOCKBOLD"/>
          <w:rFonts w:asciiTheme="majorHAnsi" w:hAnsiTheme="majorHAnsi"/>
        </w:rPr>
        <w:t>Fornitura di n. 8 Abbonamenti ai servizi televisivi Sky Business</w:t>
      </w:r>
      <w:r w:rsidR="002C4C0C">
        <w:rPr>
          <w:rStyle w:val="BLOCKBOLD"/>
          <w:rFonts w:asciiTheme="majorHAnsi" w:hAnsiTheme="majorHAnsi"/>
        </w:rPr>
        <w:t xml:space="preserve"> – rda 50145</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B573DB">
      <w:pPr>
        <w:pStyle w:val="Paragrafoelenco"/>
        <w:numPr>
          <w:ilvl w:val="0"/>
          <w:numId w:val="26"/>
        </w:numPr>
        <w:autoSpaceDE w:val="0"/>
        <w:autoSpaceDN w:val="0"/>
        <w:adjustRightInd w:val="0"/>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fini del presente affidamento ai sensi </w:t>
      </w:r>
      <w:r w:rsidR="00B573DB" w:rsidRPr="00B573DB">
        <w:rPr>
          <w:rFonts w:asciiTheme="majorHAnsi" w:hAnsiTheme="majorHAnsi" w:cs="Trebuchet MS"/>
          <w:szCs w:val="20"/>
        </w:rPr>
        <w:t>(ex art. 1 comma 2 lett. a) della legge 120/2020)</w:t>
      </w:r>
      <w:r w:rsidR="00432311" w:rsidRPr="00ED47DB">
        <w:rPr>
          <w:rFonts w:asciiTheme="majorHAnsi" w:hAnsiTheme="majorHAnsi" w:cs="Trebuchet MS"/>
          <w:szCs w:val="20"/>
        </w:rPr>
        <w:t>.</w:t>
      </w:r>
    </w:p>
    <w:p w:rsidR="00533D6F" w:rsidRDefault="00533D6F"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bookmarkStart w:id="0" w:name="_GoBack"/>
      <w:bookmarkEnd w:id="0"/>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t>SI □</w:t>
      </w:r>
      <w:r w:rsidRPr="003E7AD0">
        <w:tab/>
      </w:r>
      <w:r w:rsidRPr="003E7AD0">
        <w:tab/>
        <w:t>NO □</w:t>
      </w:r>
    </w:p>
    <w:p w:rsidR="0016307B" w:rsidRPr="003E7AD0" w:rsidRDefault="0016307B" w:rsidP="0016307B">
      <w:pPr>
        <w:pStyle w:val="Numeroelenco"/>
        <w:numPr>
          <w:ilvl w:val="0"/>
          <w:numId w:val="0"/>
        </w:numPr>
      </w:pPr>
      <w:r w:rsidRPr="003E7AD0">
        <w:rPr>
          <w:i/>
          <w:iCs/>
        </w:rPr>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lastRenderedPageBreak/>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di essere in possesso dei requisiti di idoneità tecnico professionale di cui all’art. 26, comma 1, lett. a), del D. Lgs. 81/08 e s.m.i per l’esecuzi</w:t>
      </w:r>
      <w:r w:rsidR="00734FA8">
        <w:rPr>
          <w:rFonts w:asciiTheme="majorHAnsi" w:hAnsiTheme="majorHAnsi"/>
          <w:szCs w:val="20"/>
        </w:rPr>
        <w:t>one delle attività contrattuali</w:t>
      </w: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w:t>
      </w:r>
      <w:r w:rsidRPr="00ED47DB">
        <w:rPr>
          <w:rFonts w:asciiTheme="majorHAnsi" w:hAnsiTheme="majorHAnsi"/>
          <w:szCs w:val="20"/>
        </w:rPr>
        <w:lastRenderedPageBreak/>
        <w:t xml:space="preserve">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F80986" w:rsidRDefault="00F80986"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925B26" w:rsidRPr="00925B26">
      <w:rPr>
        <w:rFonts w:asciiTheme="majorHAnsi" w:hAnsiTheme="majorHAnsi"/>
        <w:b/>
        <w:iCs/>
        <w:color w:val="808080"/>
        <w:sz w:val="16"/>
        <w:szCs w:val="14"/>
      </w:rPr>
      <w:t>Fornitura di n. 8 Abbonamenti ai servizi televisivi Sky Business</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33D6F">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4C0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3D6F"/>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34FA8"/>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3003"/>
    <w:rsid w:val="00905886"/>
    <w:rsid w:val="009076CE"/>
    <w:rsid w:val="00915C19"/>
    <w:rsid w:val="00921A96"/>
    <w:rsid w:val="00925B2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573DB"/>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77DC1"/>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986"/>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72BA3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EBA6D-27CF-442E-8CBB-5A3A2C16A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4840</Words>
  <Characters>27590</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32366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2020-11-19T07:33:00Z</dcterms:modified>
</cp:coreProperties>
</file>